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36" w:rsidRDefault="00165336" w:rsidP="006352A4">
      <w:pPr>
        <w:ind w:firstLine="0"/>
      </w:pPr>
    </w:p>
    <w:p w:rsidR="006352A4" w:rsidRDefault="006352A4" w:rsidP="006352A4">
      <w:pPr>
        <w:ind w:firstLine="0"/>
      </w:pPr>
    </w:p>
    <w:p w:rsidR="006352A4" w:rsidRPr="00B30A13" w:rsidRDefault="006352A4" w:rsidP="006352A4">
      <w:pPr>
        <w:shd w:val="clear" w:color="auto" w:fill="FFFFFF"/>
        <w:spacing w:before="0" w:line="330" w:lineRule="atLeast"/>
        <w:ind w:right="0" w:firstLine="0"/>
        <w:jc w:val="left"/>
        <w:outlineLvl w:val="2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При подаче заявления о приеме в филиал ФГБОУ </w:t>
      </w:r>
      <w:proofErr w:type="gramStart"/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</w:t>
      </w:r>
      <w:proofErr w:type="gramEnd"/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«Сибирский государственный университет путей сообщения» в г. Новоалтайске поступающий предъявляет следующие документы: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>Заявление</w:t>
      </w: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на имя ректора.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Документ, удостоверяющий личность (+ксерокопия).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Документ государственного образца об образовании и (или) квалификации (+ксерокопия).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Фото для документов (3х4 см) – 4 шт.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СНИЛС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Медицинская справка в составе следующих специалистов:   терапевт, окулист, отоларинголог, хирург, невропатолог, психиатр, нарколог; кроме того, справка должна содержать результаты флюорографии. </w:t>
      </w:r>
      <w:proofErr w:type="gramEnd"/>
    </w:p>
    <w:p w:rsidR="006352A4" w:rsidRPr="00B30A13" w:rsidRDefault="006352A4" w:rsidP="001E4545">
      <w:pPr>
        <w:pStyle w:val="a4"/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outlineLvl w:val="2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Документы для иностранных граждан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>Заявление</w:t>
      </w: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на имя ректора.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удостоверяющего личность поступающего, либо документ, удостоверяющий личность иностранного гражданина в РФ</w:t>
      </w:r>
      <w:r w:rsidR="002D607F"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Оригинал документа иностранного государства об образовании  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 Федерального закона </w:t>
      </w:r>
      <w:r w:rsidR="001E4545"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№ 273-ФЗ </w:t>
      </w: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(в случае, установленном Федеральным законом, - также свидетельство о признании иностранного образования);</w:t>
      </w:r>
    </w:p>
    <w:p w:rsidR="001E4545" w:rsidRPr="00B30A13" w:rsidRDefault="001E4545" w:rsidP="001E454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7"/>
        </w:rPr>
      </w:pPr>
      <w:r w:rsidRPr="00B30A13">
        <w:rPr>
          <w:rFonts w:ascii="Times New Roman" w:hAnsi="Times New Roman" w:cs="Times New Roman"/>
          <w:color w:val="000000" w:themeColor="text1"/>
          <w:sz w:val="27"/>
        </w:rPr>
        <w:t xml:space="preserve"> Заверенный в порядке, установленном статьей 81 Основ законодательства Российской Федерации о нотариате от 11 февраля 1993 г. №4462-1,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Фото для документов (3х4 см) – 4 шт.</w:t>
      </w:r>
    </w:p>
    <w:p w:rsidR="006352A4" w:rsidRPr="00B30A13" w:rsidRDefault="006352A4" w:rsidP="001E4545">
      <w:pPr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Медицинская справка в составе следующих специалистов:   терапевт, окулист, отоларинголог, хирург, невропатолог, психиатр, нарколог; кроме того, справка должна содержать результаты флюорографии.</w:t>
      </w:r>
      <w:proofErr w:type="gramEnd"/>
    </w:p>
    <w:p w:rsidR="006352A4" w:rsidRPr="00B30A13" w:rsidRDefault="006352A4" w:rsidP="001E4545">
      <w:pPr>
        <w:pStyle w:val="a4"/>
        <w:numPr>
          <w:ilvl w:val="0"/>
          <w:numId w:val="4"/>
        </w:numPr>
        <w:shd w:val="clear" w:color="auto" w:fill="FFFFFF"/>
        <w:spacing w:before="0" w:line="330" w:lineRule="atLeast"/>
        <w:ind w:right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30A1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ВНИМАНИЕ! Медицинская справка признается действительной, если она получена не ранее года до дня завершения приема документов.</w:t>
      </w:r>
    </w:p>
    <w:p w:rsidR="006352A4" w:rsidRPr="00B30A13" w:rsidRDefault="006352A4" w:rsidP="006352A4">
      <w:pPr>
        <w:ind w:firstLine="0"/>
        <w:rPr>
          <w:color w:val="000000" w:themeColor="text1"/>
        </w:rPr>
      </w:pPr>
    </w:p>
    <w:p w:rsidR="006352A4" w:rsidRDefault="006352A4" w:rsidP="006352A4">
      <w:pPr>
        <w:ind w:firstLine="0"/>
      </w:pPr>
    </w:p>
    <w:sectPr w:rsidR="006352A4" w:rsidSect="006352A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2BEA"/>
    <w:multiLevelType w:val="multilevel"/>
    <w:tmpl w:val="DAB8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71580"/>
    <w:multiLevelType w:val="hybridMultilevel"/>
    <w:tmpl w:val="027EE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C1342"/>
    <w:multiLevelType w:val="hybridMultilevel"/>
    <w:tmpl w:val="E6225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03585"/>
    <w:multiLevelType w:val="multilevel"/>
    <w:tmpl w:val="D76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5A41"/>
    <w:rsid w:val="000E4309"/>
    <w:rsid w:val="00165336"/>
    <w:rsid w:val="001716F8"/>
    <w:rsid w:val="001E4545"/>
    <w:rsid w:val="002A3D82"/>
    <w:rsid w:val="002D607F"/>
    <w:rsid w:val="00395A41"/>
    <w:rsid w:val="006352A4"/>
    <w:rsid w:val="00B30A13"/>
    <w:rsid w:val="00D9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 w:line="238" w:lineRule="auto"/>
        <w:ind w:right="-28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36"/>
  </w:style>
  <w:style w:type="paragraph" w:styleId="3">
    <w:name w:val="heading 3"/>
    <w:basedOn w:val="a"/>
    <w:link w:val="30"/>
    <w:uiPriority w:val="9"/>
    <w:qFormat/>
    <w:rsid w:val="006352A4"/>
    <w:pPr>
      <w:spacing w:before="100" w:beforeAutospacing="1" w:after="100" w:afterAutospacing="1" w:line="240" w:lineRule="auto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2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nk-wrapper-container">
    <w:name w:val="link-wrapper-container"/>
    <w:basedOn w:val="a0"/>
    <w:rsid w:val="006352A4"/>
  </w:style>
  <w:style w:type="paragraph" w:styleId="a3">
    <w:name w:val="Normal (Web)"/>
    <w:basedOn w:val="a"/>
    <w:uiPriority w:val="99"/>
    <w:semiHidden/>
    <w:unhideWhenUsed/>
    <w:rsid w:val="006352A4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4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2024-01-10T01:45:00Z</dcterms:created>
  <dcterms:modified xsi:type="dcterms:W3CDTF">2024-01-10T06:12:00Z</dcterms:modified>
</cp:coreProperties>
</file>